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61" w:rsidRPr="00324D61" w:rsidRDefault="004C3632" w:rsidP="003E054E">
      <w:pPr>
        <w:jc w:val="center"/>
        <w:rPr>
          <w:b/>
          <w:sz w:val="28"/>
        </w:rPr>
      </w:pPr>
      <w:r w:rsidRPr="00324D61">
        <w:rPr>
          <w:b/>
          <w:sz w:val="28"/>
        </w:rPr>
        <w:t>Výzva na predloženie ponuky</w:t>
      </w:r>
      <w:r w:rsidR="00D30E86">
        <w:rPr>
          <w:b/>
          <w:sz w:val="28"/>
        </w:rPr>
        <w:t xml:space="preserve"> zákazky s nízkou hodnotou</w:t>
      </w:r>
    </w:p>
    <w:p w:rsidR="000721E5" w:rsidRDefault="00D30E86" w:rsidP="002D02B8">
      <w:pPr>
        <w:spacing w:line="240" w:lineRule="auto"/>
        <w:jc w:val="center"/>
      </w:pPr>
      <w:r>
        <w:t>podľa § 117</w:t>
      </w:r>
      <w:r w:rsidR="004C3632">
        <w:t xml:space="preserve"> , ods. </w:t>
      </w:r>
      <w:r>
        <w:t>1</w:t>
      </w:r>
      <w:r w:rsidR="004C3632">
        <w:t xml:space="preserve"> zákona č. </w:t>
      </w:r>
      <w:r w:rsidR="00DC3F2E">
        <w:t>343</w:t>
      </w:r>
      <w:r w:rsidR="004C3632">
        <w:t>/20</w:t>
      </w:r>
      <w:r w:rsidR="00DC3F2E">
        <w:t>15</w:t>
      </w:r>
      <w:r w:rsidR="004C3632">
        <w:t xml:space="preserve"> Z.</w:t>
      </w:r>
      <w:r w:rsidR="000721E5">
        <w:t xml:space="preserve"> </w:t>
      </w:r>
      <w:r w:rsidR="004C3632">
        <w:t>z. o verejnom obstarávaní a o zmene a doplnení niektorých zákonov v znení neskorš</w:t>
      </w:r>
      <w:r w:rsidR="001E27FE">
        <w:t>í</w:t>
      </w:r>
      <w:r w:rsidR="007B390B">
        <w:t xml:space="preserve">ch predpisov na </w:t>
      </w:r>
      <w:r w:rsidR="002B56FE">
        <w:t xml:space="preserve">uskutočnenie </w:t>
      </w:r>
      <w:r w:rsidR="007B390B">
        <w:t>stavebn</w:t>
      </w:r>
      <w:r w:rsidR="002B56FE">
        <w:t xml:space="preserve">ých </w:t>
      </w:r>
      <w:r w:rsidR="007B390B">
        <w:t xml:space="preserve"> prác </w:t>
      </w:r>
      <w:r w:rsidR="004C3632">
        <w:t>s názvom</w:t>
      </w:r>
      <w:r w:rsidR="004C3632" w:rsidRPr="00B86483">
        <w:t>:</w:t>
      </w:r>
      <w:r w:rsidR="001E27FE">
        <w:t xml:space="preserve"> </w:t>
      </w:r>
    </w:p>
    <w:p w:rsidR="007D1652" w:rsidRPr="007558E4" w:rsidRDefault="007D1652" w:rsidP="007558E4">
      <w:pPr>
        <w:pStyle w:val="Bezriadkovania"/>
        <w:ind w:left="708"/>
        <w:rPr>
          <w:b/>
          <w:sz w:val="24"/>
          <w:szCs w:val="24"/>
        </w:rPr>
      </w:pPr>
      <w:r w:rsidRPr="007558E4">
        <w:rPr>
          <w:b/>
          <w:sz w:val="24"/>
          <w:szCs w:val="24"/>
        </w:rPr>
        <w:t>„</w:t>
      </w:r>
      <w:r w:rsidR="007558E4" w:rsidRPr="007558E4">
        <w:rPr>
          <w:b/>
          <w:sz w:val="24"/>
          <w:szCs w:val="24"/>
        </w:rPr>
        <w:t>Projektová dokumentácia: Rekonštrukcia plavárne SOŠRV s VJM Dunajská Streda</w:t>
      </w:r>
      <w:r w:rsidR="00766E6E" w:rsidRPr="007558E4">
        <w:rPr>
          <w:b/>
          <w:sz w:val="24"/>
          <w:szCs w:val="24"/>
        </w:rPr>
        <w:t>“</w:t>
      </w:r>
      <w:r w:rsidRPr="007558E4">
        <w:rPr>
          <w:b/>
          <w:sz w:val="24"/>
          <w:szCs w:val="24"/>
        </w:rPr>
        <w:t xml:space="preserve"> </w:t>
      </w:r>
    </w:p>
    <w:p w:rsidR="00A16667" w:rsidRPr="007558E4" w:rsidRDefault="007D1652" w:rsidP="007D1652">
      <w:pPr>
        <w:spacing w:line="240" w:lineRule="auto"/>
        <w:jc w:val="center"/>
        <w:rPr>
          <w:b/>
          <w:sz w:val="24"/>
          <w:szCs w:val="24"/>
        </w:rPr>
      </w:pPr>
      <w:r w:rsidRPr="007558E4">
        <w:rPr>
          <w:b/>
          <w:sz w:val="24"/>
          <w:szCs w:val="24"/>
        </w:rPr>
        <w:t xml:space="preserve"> </w:t>
      </w:r>
    </w:p>
    <w:p w:rsidR="001B5734" w:rsidRPr="007558E4" w:rsidRDefault="001B5734" w:rsidP="001B5734">
      <w:pPr>
        <w:pStyle w:val="Bezriadkovania"/>
        <w:rPr>
          <w:b/>
        </w:rPr>
      </w:pPr>
      <w:r w:rsidRPr="007558E4">
        <w:rPr>
          <w:b/>
        </w:rPr>
        <w:t>1. Identifikácia verejného obstarávateľa:</w:t>
      </w:r>
    </w:p>
    <w:p w:rsidR="00C10C51" w:rsidRDefault="001B5734" w:rsidP="00DC3F2E">
      <w:pPr>
        <w:spacing w:after="0"/>
        <w:ind w:left="2694" w:hanging="2694"/>
        <w:rPr>
          <w:rFonts w:ascii="Arial" w:hAnsi="Arial" w:cs="Arial"/>
        </w:rPr>
      </w:pPr>
      <w:r>
        <w:t>Názov organizácie:</w:t>
      </w:r>
      <w:r w:rsidR="00C10C51">
        <w:t xml:space="preserve"> Stredná odborná škola rozvoja vidieka s VJM - </w:t>
      </w:r>
      <w:proofErr w:type="spellStart"/>
      <w:r w:rsidR="00C10C51" w:rsidRPr="00C10C51">
        <w:t>Vidékfejlesztési</w:t>
      </w:r>
      <w:proofErr w:type="spellEnd"/>
      <w:r w:rsidR="00C10C51" w:rsidRPr="00C10C51">
        <w:t xml:space="preserve"> </w:t>
      </w:r>
      <w:proofErr w:type="spellStart"/>
      <w:r w:rsidR="00C10C51" w:rsidRPr="00C10C51">
        <w:t>Szakközépiskola</w:t>
      </w:r>
      <w:proofErr w:type="spellEnd"/>
    </w:p>
    <w:p w:rsidR="00DC3F2E" w:rsidRDefault="001B5734" w:rsidP="00DC3F2E">
      <w:pPr>
        <w:spacing w:after="0"/>
      </w:pPr>
      <w:r>
        <w:t>Sídlo:</w:t>
      </w:r>
      <w:r w:rsidR="00DC3F2E">
        <w:t xml:space="preserve"> </w:t>
      </w:r>
      <w:r w:rsidR="00DC3F2E" w:rsidRPr="00DC3F2E">
        <w:t>Nám. Sv. Štefana 1533/3, 929 38  Dunajská Streda</w:t>
      </w:r>
    </w:p>
    <w:p w:rsidR="00364704" w:rsidRDefault="001B5734" w:rsidP="001B5734">
      <w:pPr>
        <w:pStyle w:val="Bezriadkovania"/>
      </w:pPr>
      <w:r>
        <w:t>IČO:</w:t>
      </w:r>
      <w:r>
        <w:tab/>
      </w:r>
      <w:r w:rsidR="007D1652">
        <w:tab/>
      </w:r>
      <w:r w:rsidR="007D1652">
        <w:tab/>
      </w:r>
      <w:r w:rsidR="000721E5">
        <w:t>162 329</w:t>
      </w:r>
      <w:r>
        <w:tab/>
      </w:r>
      <w:r>
        <w:tab/>
      </w:r>
      <w:r>
        <w:tab/>
      </w:r>
    </w:p>
    <w:p w:rsidR="001B5734" w:rsidRDefault="001B5734" w:rsidP="001B5734">
      <w:pPr>
        <w:pStyle w:val="Bezriadkovania"/>
      </w:pPr>
      <w:r>
        <w:t>DIČ:</w:t>
      </w:r>
      <w:r w:rsidR="00DC3F2E">
        <w:t xml:space="preserve"> </w:t>
      </w:r>
      <w:r w:rsidR="000721E5">
        <w:t xml:space="preserve">      </w:t>
      </w:r>
      <w:r w:rsidR="007D1652">
        <w:tab/>
      </w:r>
      <w:r w:rsidR="007D1652">
        <w:tab/>
      </w:r>
      <w:r w:rsidR="000721E5">
        <w:t>2020365633</w:t>
      </w:r>
      <w:r>
        <w:tab/>
      </w:r>
      <w:r>
        <w:tab/>
      </w:r>
      <w:r>
        <w:tab/>
      </w:r>
      <w:r>
        <w:tab/>
      </w:r>
    </w:p>
    <w:p w:rsidR="00364704" w:rsidRDefault="00DC3F2E" w:rsidP="001B5734">
      <w:pPr>
        <w:pStyle w:val="Bezriadkovania"/>
      </w:pPr>
      <w:r>
        <w:t>Štatutárny zástupca:</w:t>
      </w:r>
      <w:r w:rsidR="007D1652">
        <w:tab/>
      </w:r>
      <w:r w:rsidRPr="00DC3F2E">
        <w:t xml:space="preserve">Mgr. </w:t>
      </w:r>
      <w:proofErr w:type="spellStart"/>
      <w:r w:rsidRPr="00DC3F2E">
        <w:t>László</w:t>
      </w:r>
      <w:proofErr w:type="spellEnd"/>
      <w:r w:rsidRPr="00DC3F2E">
        <w:t xml:space="preserve"> </w:t>
      </w:r>
      <w:proofErr w:type="spellStart"/>
      <w:r w:rsidRPr="00DC3F2E">
        <w:t>Szabó</w:t>
      </w:r>
      <w:proofErr w:type="spellEnd"/>
      <w:r w:rsidRPr="00DC3F2E">
        <w:t>, riaditeľ školy</w:t>
      </w:r>
      <w:r w:rsidRPr="00ED1D72">
        <w:rPr>
          <w:rFonts w:ascii="Arial" w:hAnsi="Arial" w:cs="Arial"/>
        </w:rPr>
        <w:t xml:space="preserve">  </w:t>
      </w:r>
      <w:r w:rsidR="001B5734">
        <w:tab/>
      </w:r>
    </w:p>
    <w:p w:rsidR="00364704" w:rsidRDefault="001B5734" w:rsidP="001B5734">
      <w:pPr>
        <w:pStyle w:val="Bezriadkovania"/>
      </w:pPr>
      <w:r>
        <w:t>Bankové spojenie:</w:t>
      </w:r>
      <w:r>
        <w:tab/>
      </w:r>
      <w:r w:rsidR="000721E5">
        <w:t>Štátna pokladnica</w:t>
      </w:r>
      <w:r>
        <w:tab/>
      </w:r>
    </w:p>
    <w:p w:rsidR="001B5734" w:rsidRDefault="001B5734" w:rsidP="001B5734">
      <w:pPr>
        <w:pStyle w:val="Bezriadkovania"/>
      </w:pPr>
      <w:r>
        <w:t>Číslo účtu:</w:t>
      </w:r>
      <w:r>
        <w:tab/>
      </w:r>
      <w:r>
        <w:tab/>
      </w:r>
      <w:r w:rsidR="000721E5">
        <w:t>SK98 8180 0000 0070 0049 6562</w:t>
      </w:r>
      <w:r>
        <w:tab/>
      </w:r>
    </w:p>
    <w:p w:rsidR="001B5734" w:rsidRDefault="001B5734" w:rsidP="001B5734">
      <w:pPr>
        <w:pStyle w:val="Bezriadkovania"/>
      </w:pPr>
      <w:r>
        <w:t>Kontaktná osoba:</w:t>
      </w:r>
      <w:r w:rsidR="00DC3F2E">
        <w:t xml:space="preserve"> </w:t>
      </w:r>
      <w:r w:rsidR="000721E5">
        <w:tab/>
      </w:r>
      <w:r w:rsidR="00DC3F2E" w:rsidRPr="00DC3F2E">
        <w:t xml:space="preserve">Mgr. </w:t>
      </w:r>
      <w:proofErr w:type="spellStart"/>
      <w:r w:rsidR="00DC3F2E" w:rsidRPr="00DC3F2E">
        <w:t>László</w:t>
      </w:r>
      <w:proofErr w:type="spellEnd"/>
      <w:r w:rsidR="00DC3F2E" w:rsidRPr="00DC3F2E">
        <w:t xml:space="preserve"> </w:t>
      </w:r>
      <w:proofErr w:type="spellStart"/>
      <w:r w:rsidR="00DC3F2E" w:rsidRPr="00DC3F2E">
        <w:t>Szabó</w:t>
      </w:r>
      <w:proofErr w:type="spellEnd"/>
      <w:r>
        <w:tab/>
      </w:r>
      <w:r>
        <w:tab/>
      </w:r>
    </w:p>
    <w:p w:rsidR="001B5734" w:rsidRDefault="001B5734" w:rsidP="001B5734">
      <w:pPr>
        <w:pStyle w:val="Bezriadkovania"/>
      </w:pPr>
      <w:r>
        <w:t>e-mail:</w:t>
      </w:r>
      <w:r>
        <w:tab/>
      </w:r>
      <w:r>
        <w:tab/>
      </w:r>
      <w:r>
        <w:tab/>
      </w:r>
      <w:proofErr w:type="spellStart"/>
      <w:r w:rsidR="000721E5">
        <w:t>szabo.ladislav@zupa-tt-sk</w:t>
      </w:r>
      <w:proofErr w:type="spellEnd"/>
      <w:r>
        <w:tab/>
      </w:r>
      <w:hyperlink r:id="rId8" w:history="1"/>
    </w:p>
    <w:p w:rsidR="00DC3F2E" w:rsidRPr="00DC3F2E" w:rsidRDefault="001B5734" w:rsidP="00DC3F2E">
      <w:r>
        <w:t>telefón:</w:t>
      </w:r>
      <w:r>
        <w:tab/>
      </w:r>
      <w:r w:rsidR="00DC3F2E">
        <w:t xml:space="preserve"> </w:t>
      </w:r>
      <w:r w:rsidR="000721E5">
        <w:tab/>
      </w:r>
      <w:r w:rsidR="000721E5">
        <w:tab/>
        <w:t>0905 409 693</w:t>
      </w:r>
      <w:r w:rsidR="00DC3F2E" w:rsidRPr="00DC3F2E">
        <w:t xml:space="preserve"> </w:t>
      </w:r>
      <w:r w:rsidR="007D1652">
        <w:t>, 031 5524500</w:t>
      </w:r>
      <w:r w:rsidR="00DC3F2E" w:rsidRPr="00DC3F2E">
        <w:t xml:space="preserve"> </w:t>
      </w:r>
    </w:p>
    <w:p w:rsidR="00364704" w:rsidRDefault="00364704" w:rsidP="001B5734">
      <w:pPr>
        <w:pStyle w:val="Bezriadkovania"/>
      </w:pPr>
    </w:p>
    <w:p w:rsidR="002A40FD" w:rsidRPr="002A40FD" w:rsidRDefault="002A40FD" w:rsidP="002A40FD">
      <w:pPr>
        <w:pStyle w:val="Bezriadkovania"/>
        <w:jc w:val="both"/>
        <w:rPr>
          <w:b/>
        </w:rPr>
      </w:pPr>
      <w:r w:rsidRPr="002A40FD">
        <w:rPr>
          <w:b/>
        </w:rPr>
        <w:t>2</w:t>
      </w:r>
      <w:r>
        <w:rPr>
          <w:b/>
        </w:rPr>
        <w:t>.</w:t>
      </w:r>
      <w:r w:rsidRPr="002A40FD">
        <w:rPr>
          <w:b/>
        </w:rPr>
        <w:t xml:space="preserve"> Predmet obstarávania:</w:t>
      </w:r>
    </w:p>
    <w:p w:rsidR="007558E4" w:rsidRDefault="002A40FD" w:rsidP="007558E4">
      <w:pPr>
        <w:pStyle w:val="Bezriadkovania"/>
        <w:ind w:left="708"/>
      </w:pPr>
      <w:r w:rsidRPr="0054098E">
        <w:t xml:space="preserve">Názov </w:t>
      </w:r>
      <w:r w:rsidR="00336F66" w:rsidRPr="0054098E">
        <w:t xml:space="preserve">predmetu zákazky: </w:t>
      </w:r>
    </w:p>
    <w:p w:rsidR="00766E6E" w:rsidRDefault="007558E4" w:rsidP="007558E4">
      <w:pPr>
        <w:pStyle w:val="Bezriadkovania"/>
        <w:ind w:left="708"/>
        <w:rPr>
          <w:b/>
          <w:sz w:val="24"/>
          <w:szCs w:val="24"/>
        </w:rPr>
      </w:pPr>
      <w:r w:rsidRPr="007558E4">
        <w:rPr>
          <w:b/>
          <w:sz w:val="24"/>
          <w:szCs w:val="24"/>
        </w:rPr>
        <w:t xml:space="preserve">„Projektová dokumentácia: Rekonštrukcia plavárne SOŠRV s VJM Dunajská Streda“ </w:t>
      </w:r>
    </w:p>
    <w:p w:rsidR="007558E4" w:rsidRPr="007558E4" w:rsidRDefault="007558E4" w:rsidP="007558E4">
      <w:pPr>
        <w:pStyle w:val="Bezriadkovania"/>
        <w:ind w:left="708"/>
        <w:rPr>
          <w:b/>
          <w:sz w:val="24"/>
          <w:szCs w:val="24"/>
        </w:rPr>
      </w:pPr>
    </w:p>
    <w:p w:rsidR="00446A41" w:rsidRDefault="00266006" w:rsidP="002A40FD">
      <w:pPr>
        <w:pStyle w:val="Bezriadkovania"/>
        <w:jc w:val="both"/>
      </w:pPr>
      <w:r w:rsidRPr="00266006">
        <w:rPr>
          <w:b/>
        </w:rPr>
        <w:t xml:space="preserve">3. </w:t>
      </w:r>
      <w:r w:rsidR="00853B34" w:rsidRPr="00266006">
        <w:rPr>
          <w:b/>
        </w:rPr>
        <w:t xml:space="preserve">Opis </w:t>
      </w:r>
      <w:r w:rsidRPr="00266006">
        <w:rPr>
          <w:b/>
        </w:rPr>
        <w:t>predmetu obstarávania</w:t>
      </w:r>
      <w:r w:rsidR="002A40FD">
        <w:t>:</w:t>
      </w:r>
      <w:r w:rsidR="002A40FD">
        <w:tab/>
      </w:r>
    </w:p>
    <w:p w:rsidR="00DD1A7F" w:rsidRDefault="00266006" w:rsidP="00DD1A7F">
      <w:pPr>
        <w:rPr>
          <w:rFonts w:ascii="Calibri" w:eastAsia="Times New Roman" w:hAnsi="Calibri"/>
          <w:color w:val="000000"/>
        </w:rPr>
      </w:pPr>
      <w:r w:rsidRPr="00E92A58">
        <w:t xml:space="preserve">Predmetom </w:t>
      </w:r>
      <w:r w:rsidR="002B56FE" w:rsidRPr="00E92A58">
        <w:t>zákazky</w:t>
      </w:r>
      <w:r w:rsidRPr="00E92A58">
        <w:t xml:space="preserve"> je </w:t>
      </w:r>
      <w:r w:rsidR="007558E4">
        <w:t>vypracovanie projektovej dokumentácie</w:t>
      </w:r>
      <w:r w:rsidR="00623928">
        <w:t xml:space="preserve"> a autorský dozor </w:t>
      </w:r>
      <w:r w:rsidR="007558E4">
        <w:t xml:space="preserve"> na stavbu </w:t>
      </w:r>
      <w:r w:rsidR="002B56FE" w:rsidRPr="00E92A58">
        <w:t xml:space="preserve"> </w:t>
      </w:r>
      <w:r w:rsidR="00C869A0">
        <w:t xml:space="preserve">: </w:t>
      </w:r>
      <w:r w:rsidR="007558E4">
        <w:t>Rekonštrukcia plavárne SOŠRV s VJM Dunajská Streda.</w:t>
      </w:r>
      <w:r w:rsidR="00DD1A7F" w:rsidRPr="00DD1A7F">
        <w:rPr>
          <w:rFonts w:ascii="Calibri" w:eastAsia="Times New Roman" w:hAnsi="Calibri"/>
          <w:color w:val="000000"/>
        </w:rPr>
        <w:t xml:space="preserve"> </w:t>
      </w:r>
    </w:p>
    <w:p w:rsidR="00DD1A7F" w:rsidRDefault="00DD1A7F" w:rsidP="00DD1A7F">
      <w:pPr>
        <w:spacing w:after="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Časti projektovej dokumentácie:</w:t>
      </w:r>
      <w:r>
        <w:rPr>
          <w:rFonts w:ascii="Calibri" w:eastAsia="Times New Roman" w:hAnsi="Calibri"/>
          <w:color w:val="000000"/>
        </w:rPr>
        <w:br/>
        <w:t>.       architektúra -projekt súčasného stavu a návrh rekonštrukcie</w:t>
      </w:r>
      <w:r>
        <w:rPr>
          <w:rFonts w:ascii="Calibri" w:eastAsia="Times New Roman" w:hAnsi="Calibri"/>
          <w:color w:val="000000"/>
        </w:rPr>
        <w:br/>
        <w:t>.       vetranie a klimatizácia -projekt súčasného stavu a návrh</w:t>
      </w:r>
      <w:r>
        <w:rPr>
          <w:rFonts w:ascii="Calibri" w:eastAsia="Times New Roman" w:hAnsi="Calibri"/>
          <w:color w:val="000000"/>
        </w:rPr>
        <w:br/>
        <w:t>.       bazénová technológia -návrh</w:t>
      </w:r>
    </w:p>
    <w:p w:rsidR="00DD1A7F" w:rsidRDefault="00DD1A7F" w:rsidP="00DD1A7F">
      <w:pPr>
        <w:spacing w:after="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.       elektroinštalácia -návrh</w:t>
      </w:r>
    </w:p>
    <w:p w:rsidR="00DD1A7F" w:rsidRDefault="00DD1A7F" w:rsidP="00DD1A7F">
      <w:pPr>
        <w:spacing w:after="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.       meranie a regulácia </w:t>
      </w:r>
      <w:proofErr w:type="spellStart"/>
      <w:r>
        <w:rPr>
          <w:rFonts w:ascii="Calibri" w:eastAsia="Times New Roman" w:hAnsi="Calibri"/>
          <w:color w:val="000000"/>
        </w:rPr>
        <w:t>MaR</w:t>
      </w:r>
      <w:proofErr w:type="spellEnd"/>
      <w:r>
        <w:rPr>
          <w:rFonts w:ascii="Calibri" w:eastAsia="Times New Roman" w:hAnsi="Calibri"/>
          <w:color w:val="000000"/>
        </w:rPr>
        <w:t xml:space="preserve"> -návrh</w:t>
      </w:r>
      <w:r>
        <w:rPr>
          <w:rFonts w:ascii="Calibri" w:eastAsia="Times New Roman" w:hAnsi="Calibri"/>
          <w:color w:val="000000"/>
        </w:rPr>
        <w:br/>
        <w:t>.       protipožiarna ochrana</w:t>
      </w:r>
      <w:r>
        <w:rPr>
          <w:rFonts w:ascii="Calibri" w:eastAsia="Times New Roman" w:hAnsi="Calibri"/>
          <w:color w:val="000000"/>
        </w:rPr>
        <w:br/>
        <w:t>.       výkaz výmer a rozpočet</w:t>
      </w:r>
      <w:r>
        <w:rPr>
          <w:rFonts w:ascii="Calibri" w:eastAsia="Times New Roman" w:hAnsi="Calibri"/>
          <w:color w:val="000000"/>
        </w:rPr>
        <w:br/>
        <w:t>+ autorský dozor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popis rekonštrukcie:</w:t>
      </w:r>
    </w:p>
    <w:p w:rsidR="00DD1A7F" w:rsidRDefault="00DD1A7F" w:rsidP="00DD1A7F">
      <w:pPr>
        <w:numPr>
          <w:ilvl w:val="0"/>
          <w:numId w:val="3"/>
        </w:numPr>
        <w:spacing w:before="100" w:beforeAutospacing="1" w:after="0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výmena výplni otvorov -okien a dverí</w:t>
      </w:r>
    </w:p>
    <w:p w:rsidR="00DD1A7F" w:rsidRDefault="00DD1A7F" w:rsidP="00DD1A7F">
      <w:pPr>
        <w:numPr>
          <w:ilvl w:val="0"/>
          <w:numId w:val="3"/>
        </w:numPr>
        <w:spacing w:before="100" w:beforeAutospacing="1" w:after="0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kompletné zateplenie obvodovej steny</w:t>
      </w:r>
    </w:p>
    <w:p w:rsidR="00DD1A7F" w:rsidRDefault="00DD1A7F" w:rsidP="00DD1A7F">
      <w:pPr>
        <w:numPr>
          <w:ilvl w:val="0"/>
          <w:numId w:val="3"/>
        </w:numPr>
        <w:spacing w:before="100" w:beforeAutospacing="1" w:after="0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rekonštrukcia strojovne plaveckého bazéna</w:t>
      </w:r>
    </w:p>
    <w:p w:rsidR="00DD1A7F" w:rsidRDefault="00DD1A7F" w:rsidP="00DD1A7F">
      <w:pPr>
        <w:numPr>
          <w:ilvl w:val="0"/>
          <w:numId w:val="3"/>
        </w:numPr>
        <w:spacing w:before="100" w:beforeAutospacing="1" w:after="0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výmena bazénovej technológie a existujúcich rozvodov</w:t>
      </w:r>
    </w:p>
    <w:p w:rsidR="00DD1A7F" w:rsidRDefault="00DD1A7F" w:rsidP="00DD1A7F">
      <w:pPr>
        <w:numPr>
          <w:ilvl w:val="0"/>
          <w:numId w:val="3"/>
        </w:numPr>
        <w:spacing w:before="100" w:beforeAutospacing="1" w:after="0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rekonštrukcia betónovej vyrovnávacej nádrže pre bazénovú vodu</w:t>
      </w:r>
    </w:p>
    <w:p w:rsidR="00DD1A7F" w:rsidRDefault="00DD1A7F" w:rsidP="00DD1A7F">
      <w:pPr>
        <w:numPr>
          <w:ilvl w:val="0"/>
          <w:numId w:val="3"/>
        </w:numPr>
        <w:spacing w:before="100" w:beforeAutospacing="1" w:after="0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rekonštrukcia elektroinštalácie strojovne a hromozvodu</w:t>
      </w:r>
    </w:p>
    <w:p w:rsidR="00DD1A7F" w:rsidRDefault="00DD1A7F" w:rsidP="00DD1A7F">
      <w:pPr>
        <w:numPr>
          <w:ilvl w:val="0"/>
          <w:numId w:val="3"/>
        </w:numPr>
        <w:spacing w:before="100" w:beforeAutospacing="1" w:after="0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rekonštrukcia a zateplenie zabudovaných rozvodov vzduchotechniky</w:t>
      </w:r>
    </w:p>
    <w:p w:rsidR="005A78F6" w:rsidRPr="00DD1A7F" w:rsidRDefault="00DD1A7F" w:rsidP="00DD1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rekonštrukcia dna plaveckého bazéna</w:t>
      </w:r>
    </w:p>
    <w:p w:rsidR="005A78F6" w:rsidRDefault="005A78F6" w:rsidP="002A40FD">
      <w:pPr>
        <w:pStyle w:val="Bezriadkovania"/>
        <w:jc w:val="both"/>
      </w:pPr>
      <w:r>
        <w:rPr>
          <w:b/>
        </w:rPr>
        <w:lastRenderedPageBreak/>
        <w:t>4</w:t>
      </w:r>
      <w:r w:rsidR="000F4480" w:rsidRPr="00995914">
        <w:rPr>
          <w:b/>
        </w:rPr>
        <w:t xml:space="preserve">. Miesto </w:t>
      </w:r>
      <w:r>
        <w:rPr>
          <w:b/>
        </w:rPr>
        <w:t xml:space="preserve">a termín </w:t>
      </w:r>
      <w:r w:rsidR="000F4480" w:rsidRPr="00995914">
        <w:rPr>
          <w:b/>
        </w:rPr>
        <w:t>dodania predmetu:</w:t>
      </w:r>
      <w:r w:rsidR="000F4480">
        <w:t xml:space="preserve">  </w:t>
      </w:r>
    </w:p>
    <w:p w:rsidR="00692B15" w:rsidRPr="00692B15" w:rsidRDefault="00692B15" w:rsidP="00692B15">
      <w:pPr>
        <w:spacing w:after="0"/>
      </w:pPr>
      <w:r w:rsidRPr="00692B15">
        <w:t>Miesto:</w:t>
      </w:r>
      <w:r w:rsidR="00136F7F">
        <w:t xml:space="preserve"> </w:t>
      </w:r>
      <w:r w:rsidR="00136F7F">
        <w:tab/>
      </w:r>
      <w:r w:rsidR="00136F7F">
        <w:tab/>
      </w:r>
      <w:r w:rsidRPr="00692B15">
        <w:t xml:space="preserve"> SOŠRV s VJM, Nám. Sv. Štefana 1533/3, 929 38  Dunajská Streda</w:t>
      </w:r>
    </w:p>
    <w:p w:rsidR="00692B15" w:rsidRPr="00692B15" w:rsidRDefault="00692B15" w:rsidP="00692B15">
      <w:r w:rsidRPr="00692B15">
        <w:t xml:space="preserve">Termín dodania: </w:t>
      </w:r>
      <w:r w:rsidR="00136F7F">
        <w:tab/>
      </w:r>
      <w:r w:rsidR="00623928">
        <w:t>45 dní od podpísania zmluvy</w:t>
      </w:r>
    </w:p>
    <w:p w:rsidR="005A78F6" w:rsidRDefault="000F4480" w:rsidP="002A40FD">
      <w:pPr>
        <w:pStyle w:val="Bezriadkovania"/>
        <w:jc w:val="both"/>
      </w:pPr>
      <w:r w:rsidRPr="00995914">
        <w:rPr>
          <w:b/>
        </w:rPr>
        <w:t xml:space="preserve">5. </w:t>
      </w:r>
      <w:r w:rsidR="005A78F6">
        <w:rPr>
          <w:b/>
        </w:rPr>
        <w:t>Komplexnosť dodávky</w:t>
      </w:r>
      <w:r w:rsidRPr="00995914">
        <w:rPr>
          <w:b/>
        </w:rPr>
        <w:t>:</w:t>
      </w:r>
      <w:r>
        <w:t xml:space="preserve"> </w:t>
      </w:r>
    </w:p>
    <w:p w:rsidR="000F4480" w:rsidRDefault="005A78F6" w:rsidP="002A40FD">
      <w:pPr>
        <w:pStyle w:val="Bezriadkovania"/>
        <w:jc w:val="both"/>
        <w:rPr>
          <w:rFonts w:cs="Helvetica"/>
          <w:szCs w:val="24"/>
        </w:rPr>
      </w:pPr>
      <w:r>
        <w:t>Uchádzač predloží ponuku na celý predmet obstarávania.</w:t>
      </w:r>
    </w:p>
    <w:p w:rsidR="00966672" w:rsidRPr="000F4480" w:rsidRDefault="00966672" w:rsidP="002A40FD">
      <w:pPr>
        <w:pStyle w:val="Bezriadkovania"/>
        <w:jc w:val="both"/>
        <w:rPr>
          <w:sz w:val="20"/>
        </w:rPr>
      </w:pPr>
    </w:p>
    <w:p w:rsidR="00966672" w:rsidRDefault="000F4480" w:rsidP="002A40FD">
      <w:pPr>
        <w:pStyle w:val="Bezriadkovania"/>
        <w:jc w:val="both"/>
      </w:pPr>
      <w:r w:rsidRPr="00995914">
        <w:rPr>
          <w:b/>
        </w:rPr>
        <w:t xml:space="preserve">6. </w:t>
      </w:r>
      <w:r w:rsidR="005A78F6">
        <w:rPr>
          <w:b/>
        </w:rPr>
        <w:t>Predpokladaná hodnota zákazky</w:t>
      </w:r>
      <w:r w:rsidRPr="00995914">
        <w:rPr>
          <w:b/>
        </w:rPr>
        <w:t>:</w:t>
      </w:r>
      <w:r w:rsidR="005A78F6">
        <w:rPr>
          <w:b/>
        </w:rPr>
        <w:t xml:space="preserve"> </w:t>
      </w:r>
    </w:p>
    <w:p w:rsidR="005A78F6" w:rsidRPr="005A78F6" w:rsidRDefault="007558E4" w:rsidP="002A40FD">
      <w:pPr>
        <w:pStyle w:val="Bezriadkovania"/>
        <w:jc w:val="both"/>
      </w:pPr>
      <w:r>
        <w:t>1</w:t>
      </w:r>
      <w:r w:rsidR="00DD1A7F">
        <w:t>7</w:t>
      </w:r>
      <w:r w:rsidR="001C3568">
        <w:t> 500,00</w:t>
      </w:r>
      <w:r>
        <w:t xml:space="preserve"> EUR bez DPH</w:t>
      </w:r>
    </w:p>
    <w:p w:rsidR="005A78F6" w:rsidRDefault="005A78F6" w:rsidP="002A40FD">
      <w:pPr>
        <w:pStyle w:val="Bezriadkovania"/>
        <w:jc w:val="both"/>
        <w:rPr>
          <w:b/>
        </w:rPr>
      </w:pPr>
    </w:p>
    <w:p w:rsidR="00966672" w:rsidRDefault="000F4480" w:rsidP="002A40FD">
      <w:pPr>
        <w:pStyle w:val="Bezriadkovania"/>
        <w:jc w:val="both"/>
      </w:pPr>
      <w:r w:rsidRPr="00995914">
        <w:rPr>
          <w:b/>
        </w:rPr>
        <w:t xml:space="preserve">7. Lehota na </w:t>
      </w:r>
      <w:r w:rsidR="005A78F6">
        <w:rPr>
          <w:b/>
        </w:rPr>
        <w:t>predkladanie ponúk</w:t>
      </w:r>
      <w:r w:rsidRPr="00995914">
        <w:rPr>
          <w:b/>
        </w:rPr>
        <w:t>:</w:t>
      </w:r>
      <w:r>
        <w:t xml:space="preserve"> </w:t>
      </w:r>
    </w:p>
    <w:p w:rsidR="00522269" w:rsidRDefault="00692B15" w:rsidP="00D41175">
      <w:pPr>
        <w:spacing w:after="0"/>
        <w:jc w:val="both"/>
      </w:pPr>
      <w:r w:rsidRPr="00692B15">
        <w:t>Do</w:t>
      </w:r>
      <w:r w:rsidR="001C3568">
        <w:t xml:space="preserve"> </w:t>
      </w:r>
      <w:r w:rsidRPr="00692B15">
        <w:t xml:space="preserve"> </w:t>
      </w:r>
      <w:r w:rsidR="00D41175">
        <w:t>0</w:t>
      </w:r>
      <w:r w:rsidR="008D310A">
        <w:t>4</w:t>
      </w:r>
      <w:r w:rsidR="00D41175">
        <w:t>.0</w:t>
      </w:r>
      <w:r w:rsidR="008D310A">
        <w:t>4</w:t>
      </w:r>
      <w:r w:rsidR="00D41175">
        <w:t>.2019</w:t>
      </w:r>
      <w:r w:rsidRPr="00692B15">
        <w:t xml:space="preserve"> do</w:t>
      </w:r>
      <w:r w:rsidR="00D41175">
        <w:t xml:space="preserve"> 9.00</w:t>
      </w:r>
      <w:r w:rsidRPr="00692B15">
        <w:t xml:space="preserve"> hod. na adresu: </w:t>
      </w:r>
      <w:r w:rsidR="008D310A">
        <w:t>Trnavský samosprávny kraj, Starohájska 10, 917 01  Trnava</w:t>
      </w:r>
      <w:r w:rsidRPr="00692B15">
        <w:t xml:space="preserve"> v zalepenej obálke s heslom: </w:t>
      </w:r>
    </w:p>
    <w:p w:rsidR="007558E4" w:rsidRDefault="007558E4" w:rsidP="007558E4">
      <w:pPr>
        <w:pStyle w:val="Bezriadkovania"/>
        <w:rPr>
          <w:b/>
          <w:sz w:val="24"/>
          <w:szCs w:val="24"/>
        </w:rPr>
      </w:pPr>
      <w:r w:rsidRPr="007558E4">
        <w:rPr>
          <w:b/>
          <w:sz w:val="24"/>
          <w:szCs w:val="24"/>
        </w:rPr>
        <w:t xml:space="preserve">„Projektová dokumentácia: Rekonštrukcia plavárne SOŠRV s VJM Dunajská Streda“ </w:t>
      </w:r>
    </w:p>
    <w:p w:rsidR="00692B15" w:rsidRPr="00136F7F" w:rsidRDefault="00692B15" w:rsidP="007558E4">
      <w:pPr>
        <w:pStyle w:val="Bezriadkovania"/>
        <w:rPr>
          <w:b/>
        </w:rPr>
      </w:pPr>
      <w:r w:rsidRPr="00692B15">
        <w:t>– súťaž – NEOTVÁRAŤ !“</w:t>
      </w:r>
    </w:p>
    <w:p w:rsidR="00522269" w:rsidRDefault="00522269" w:rsidP="005A78F6">
      <w:pPr>
        <w:pStyle w:val="Bezriadkovania"/>
        <w:rPr>
          <w:b/>
        </w:rPr>
      </w:pPr>
    </w:p>
    <w:p w:rsidR="005A78F6" w:rsidRPr="005A78F6" w:rsidRDefault="00995914" w:rsidP="005A78F6">
      <w:pPr>
        <w:pStyle w:val="Bezriadkovania"/>
        <w:rPr>
          <w:b/>
        </w:rPr>
      </w:pPr>
      <w:r w:rsidRPr="005A78F6">
        <w:rPr>
          <w:b/>
        </w:rPr>
        <w:t xml:space="preserve">8. </w:t>
      </w:r>
      <w:r w:rsidR="00646322" w:rsidRPr="005A78F6">
        <w:rPr>
          <w:b/>
        </w:rPr>
        <w:t>Otváranie obálok s ponukami:</w:t>
      </w:r>
    </w:p>
    <w:p w:rsidR="004525C9" w:rsidRDefault="00646322" w:rsidP="00692B15">
      <w:pPr>
        <w:pStyle w:val="Bezriadkovania"/>
      </w:pPr>
      <w:r w:rsidRPr="00E92A58">
        <w:t>Dňa</w:t>
      </w:r>
      <w:r w:rsidR="00D41175">
        <w:t xml:space="preserve"> 0</w:t>
      </w:r>
      <w:r w:rsidR="008D310A">
        <w:t>4</w:t>
      </w:r>
      <w:r w:rsidR="00D41175">
        <w:t>.0</w:t>
      </w:r>
      <w:r w:rsidR="008D310A">
        <w:t>4</w:t>
      </w:r>
      <w:r w:rsidR="00D41175">
        <w:t>.2019</w:t>
      </w:r>
      <w:r w:rsidRPr="00E92A58">
        <w:t xml:space="preserve"> o</w:t>
      </w:r>
      <w:r w:rsidR="008D310A">
        <w:t> 9.30</w:t>
      </w:r>
      <w:r w:rsidRPr="00E92A58">
        <w:t xml:space="preserve"> hod</w:t>
      </w:r>
      <w:r w:rsidRPr="00E92A58">
        <w:rPr>
          <w:color w:val="000000"/>
        </w:rPr>
        <w:t>.</w:t>
      </w:r>
      <w:r w:rsidRPr="0021057C">
        <w:rPr>
          <w:color w:val="000000"/>
        </w:rPr>
        <w:t xml:space="preserve"> na adrese:</w:t>
      </w:r>
      <w:r w:rsidR="00692B15">
        <w:rPr>
          <w:color w:val="000000"/>
        </w:rPr>
        <w:t xml:space="preserve"> </w:t>
      </w:r>
      <w:r w:rsidR="00D41175">
        <w:rPr>
          <w:color w:val="000000"/>
        </w:rPr>
        <w:t xml:space="preserve"> </w:t>
      </w:r>
      <w:r w:rsidR="008D310A">
        <w:rPr>
          <w:color w:val="000000"/>
        </w:rPr>
        <w:t>Trnavský samosprávny kraj, Starohájska 10, 917 01  Trnava</w:t>
      </w:r>
      <w:r w:rsidR="00A4724A">
        <w:rPr>
          <w:color w:val="000000"/>
        </w:rPr>
        <w:t>.</w:t>
      </w:r>
      <w:bookmarkStart w:id="0" w:name="_GoBack"/>
      <w:bookmarkEnd w:id="0"/>
    </w:p>
    <w:p w:rsidR="00C869A0" w:rsidRDefault="00C869A0" w:rsidP="005A78F6">
      <w:pPr>
        <w:pStyle w:val="Bezriadkovania"/>
        <w:rPr>
          <w:b/>
        </w:rPr>
      </w:pPr>
    </w:p>
    <w:p w:rsidR="00966672" w:rsidRPr="005A78F6" w:rsidRDefault="005A78F6" w:rsidP="005A78F6">
      <w:pPr>
        <w:pStyle w:val="Bezriadkovania"/>
        <w:rPr>
          <w:b/>
          <w:bCs/>
          <w:color w:val="000000"/>
          <w:u w:val="single"/>
        </w:rPr>
      </w:pPr>
      <w:r w:rsidRPr="005A78F6">
        <w:rPr>
          <w:b/>
        </w:rPr>
        <w:t>9</w:t>
      </w:r>
      <w:r w:rsidR="00966672" w:rsidRPr="005A78F6">
        <w:rPr>
          <w:b/>
        </w:rPr>
        <w:t xml:space="preserve">. Podmienky financovania predmetu obstarávania </w:t>
      </w:r>
    </w:p>
    <w:p w:rsidR="00966672" w:rsidRDefault="00966672" w:rsidP="00DD1A7F">
      <w:pPr>
        <w:pStyle w:val="Bezriadkovania"/>
        <w:jc w:val="both"/>
      </w:pPr>
      <w:r w:rsidRPr="00655C33">
        <w:t xml:space="preserve">Predmet obstarávania bude financovaný </w:t>
      </w:r>
      <w:r>
        <w:t xml:space="preserve">bezhotovostne </w:t>
      </w:r>
      <w:r w:rsidRPr="00655C33">
        <w:t>z prostriedkov</w:t>
      </w:r>
      <w:r>
        <w:t>  rozpočtu verejného obstarávateľa</w:t>
      </w:r>
      <w:r w:rsidR="002D02B8">
        <w:t>. V</w:t>
      </w:r>
      <w:r w:rsidRPr="00655C33">
        <w:t xml:space="preserve">erejný obstarávateľ neposkytuje zálohové </w:t>
      </w:r>
      <w:r>
        <w:t xml:space="preserve">platby, splatnosť faktúr do 30 </w:t>
      </w:r>
      <w:r w:rsidRPr="00655C33">
        <w:t xml:space="preserve">dní od doručenia faktúry. </w:t>
      </w:r>
      <w:r>
        <w:t xml:space="preserve"> </w:t>
      </w:r>
    </w:p>
    <w:p w:rsidR="00DD1A7F" w:rsidRPr="00DD1A7F" w:rsidRDefault="00DD1A7F" w:rsidP="00DD1A7F">
      <w:pPr>
        <w:pStyle w:val="Bezriadkovania"/>
        <w:jc w:val="both"/>
        <w:rPr>
          <w:color w:val="00CCFF"/>
        </w:rPr>
      </w:pPr>
    </w:p>
    <w:p w:rsidR="00966672" w:rsidRPr="00120D79" w:rsidRDefault="00966672" w:rsidP="00120D79">
      <w:pPr>
        <w:pStyle w:val="Bezriadkovania"/>
        <w:rPr>
          <w:b/>
        </w:rPr>
      </w:pPr>
      <w:r w:rsidRPr="00120D79">
        <w:rPr>
          <w:b/>
        </w:rPr>
        <w:t>1</w:t>
      </w:r>
      <w:r w:rsidR="00120D79">
        <w:rPr>
          <w:b/>
        </w:rPr>
        <w:t>0</w:t>
      </w:r>
      <w:r w:rsidRPr="00120D79">
        <w:rPr>
          <w:b/>
        </w:rPr>
        <w:t>. Podmienky účasti uchádzačov</w:t>
      </w:r>
    </w:p>
    <w:p w:rsidR="00692B15" w:rsidRDefault="00692B15" w:rsidP="00692B15">
      <w:pPr>
        <w:tabs>
          <w:tab w:val="left" w:pos="0"/>
        </w:tabs>
        <w:jc w:val="both"/>
      </w:pPr>
      <w:r w:rsidRPr="00655C33">
        <w:t xml:space="preserve">Uchádzač musí spĺňať podmienku účasti týkajúce sa osobného postavenia uvedené v § </w:t>
      </w:r>
      <w:r>
        <w:t>32</w:t>
      </w:r>
      <w:r w:rsidRPr="00655C33">
        <w:t xml:space="preserve"> ods. 1 písm. </w:t>
      </w:r>
      <w:r>
        <w:t>e</w:t>
      </w:r>
      <w:r w:rsidRPr="00655C33">
        <w:t xml:space="preserve">)  - </w:t>
      </w:r>
      <w:r w:rsidRPr="00655C33">
        <w:rPr>
          <w:color w:val="000000"/>
        </w:rPr>
        <w:t xml:space="preserve">je oprávnený dodávať tovar, uskutočňovať stavebné práce alebo poskytovať službu, podľa zákona </w:t>
      </w:r>
      <w:r w:rsidRPr="00167B59">
        <w:t>č. 343/2015 Z. z. o verejnom obstarávaní a o zmene a doplnení niektorých zákonov</w:t>
      </w:r>
      <w:r w:rsidRPr="00655C33">
        <w:t xml:space="preserve">. </w:t>
      </w:r>
    </w:p>
    <w:p w:rsidR="00C72D1A" w:rsidRDefault="00C72D1A" w:rsidP="00C72D1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C72D1A">
        <w:rPr>
          <w:rFonts w:cs="Arial"/>
        </w:rPr>
        <w:t>Uchádzač musí spĺňať podmienku registrácie v zmysle zák.</w:t>
      </w:r>
      <w:r w:rsidR="007558E4">
        <w:rPr>
          <w:rFonts w:cs="Arial"/>
        </w:rPr>
        <w:t xml:space="preserve"> </w:t>
      </w:r>
      <w:r w:rsidRPr="00C72D1A">
        <w:rPr>
          <w:rFonts w:cs="Arial"/>
        </w:rPr>
        <w:t xml:space="preserve">č. </w:t>
      </w:r>
      <w:r w:rsidRPr="00C72D1A">
        <w:rPr>
          <w:rFonts w:cs="Arial"/>
          <w:b/>
          <w:bCs/>
        </w:rPr>
        <w:t>315/2016 Z.</w:t>
      </w:r>
      <w:r w:rsidR="007558E4">
        <w:rPr>
          <w:rFonts w:cs="Arial"/>
          <w:b/>
          <w:bCs/>
        </w:rPr>
        <w:t xml:space="preserve"> </w:t>
      </w:r>
      <w:r w:rsidRPr="00C72D1A">
        <w:rPr>
          <w:rFonts w:cs="Arial"/>
          <w:b/>
          <w:bCs/>
        </w:rPr>
        <w:t xml:space="preserve">z. </w:t>
      </w:r>
      <w:r w:rsidRPr="00C72D1A">
        <w:rPr>
          <w:rFonts w:cs="Arial"/>
        </w:rPr>
        <w:t xml:space="preserve">z 25. októbra 2016 </w:t>
      </w:r>
      <w:r w:rsidRPr="00C72D1A">
        <w:rPr>
          <w:rFonts w:cs="Arial"/>
          <w:b/>
          <w:bCs/>
        </w:rPr>
        <w:t>o registri partnerov verejného sektora a o zmene a doplnení niektorých zákonov.</w:t>
      </w:r>
    </w:p>
    <w:p w:rsidR="00DD1A7F" w:rsidRDefault="00DD1A7F" w:rsidP="00C72D1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DD1A7F" w:rsidRDefault="00DD1A7F" w:rsidP="00C72D1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Predloženie dokladov – kópie:</w:t>
      </w:r>
    </w:p>
    <w:p w:rsidR="00DD1A7F" w:rsidRDefault="00DD1A7F" w:rsidP="00DD1A7F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DD1A7F">
        <w:rPr>
          <w:rFonts w:cs="Arial"/>
          <w:bCs/>
        </w:rPr>
        <w:t>Výpis zo Živnostenského registra</w:t>
      </w:r>
    </w:p>
    <w:p w:rsidR="00DD1A7F" w:rsidRDefault="00DD1A7F" w:rsidP="00DD1A7F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Autorizačné osvedčenie</w:t>
      </w:r>
    </w:p>
    <w:p w:rsidR="00DD1A7F" w:rsidRDefault="00DD1A7F" w:rsidP="00DD1A7F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Poistný certifikát – profesijná zodpovednosť za škodu – architekt, projektant</w:t>
      </w:r>
    </w:p>
    <w:p w:rsidR="00DD1A7F" w:rsidRPr="00DD1A7F" w:rsidRDefault="00DD1A7F" w:rsidP="00DD1A7F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Výpis zo zoznamu hospodárskych subjektov vedený úradom pre VO</w:t>
      </w:r>
    </w:p>
    <w:p w:rsidR="004525C9" w:rsidRPr="00800A9C" w:rsidRDefault="004525C9" w:rsidP="00120D79">
      <w:pPr>
        <w:pStyle w:val="Bezriadkovania"/>
        <w:jc w:val="both"/>
      </w:pPr>
    </w:p>
    <w:p w:rsidR="00966672" w:rsidRDefault="00995914" w:rsidP="002A40FD">
      <w:pPr>
        <w:pStyle w:val="Bezriadkovania"/>
        <w:jc w:val="both"/>
        <w:rPr>
          <w:b/>
        </w:rPr>
      </w:pPr>
      <w:r w:rsidRPr="00995914">
        <w:rPr>
          <w:b/>
        </w:rPr>
        <w:t>1</w:t>
      </w:r>
      <w:r w:rsidR="00120D79">
        <w:rPr>
          <w:b/>
        </w:rPr>
        <w:t>1</w:t>
      </w:r>
      <w:r>
        <w:t xml:space="preserve">. </w:t>
      </w:r>
      <w:r>
        <w:rPr>
          <w:b/>
        </w:rPr>
        <w:t>Pokyny na zostavenie ponuky:</w:t>
      </w:r>
    </w:p>
    <w:p w:rsidR="00995914" w:rsidRDefault="00995914" w:rsidP="002A40FD">
      <w:pPr>
        <w:pStyle w:val="Bezriadkovania"/>
        <w:jc w:val="both"/>
      </w:pPr>
      <w:r>
        <w:rPr>
          <w:b/>
        </w:rPr>
        <w:t xml:space="preserve"> </w:t>
      </w:r>
      <w:r>
        <w:t xml:space="preserve">Všetky časti ponuky musia byť vyhotovené v slovenskom jazyku. Cena v ponuke bude stanovená v zmysle zákona č. 18/1996 Zb. o cenách ako cena maximálna vrátane DPH s uvedením výšky DPH. Ak uchádzač nie je platcom DPH, upozorní na túto skutočnosť. Cena, prípadne spôsob stanovenia ceny v ponuke, pokryje všetky náklady a veci k riadnemu vykonaniu a odovzdaniu predmetu obstarávania. Cena bude vyjadrená v mene euro. </w:t>
      </w:r>
      <w:r w:rsidR="00C45610">
        <w:t>Ponuka predložená po uplynutí lehoty na predkladanie ponúk uvedenej vo výzve sa vráti uchádzačovi neotvorená.</w:t>
      </w:r>
    </w:p>
    <w:p w:rsidR="00966672" w:rsidRDefault="00966672" w:rsidP="002A40FD">
      <w:pPr>
        <w:pStyle w:val="Bezriadkovania"/>
        <w:jc w:val="both"/>
      </w:pPr>
    </w:p>
    <w:p w:rsidR="004F633C" w:rsidRDefault="004F633C" w:rsidP="002A40FD">
      <w:pPr>
        <w:pStyle w:val="Bezriadkovania"/>
        <w:jc w:val="both"/>
      </w:pPr>
      <w:r>
        <w:rPr>
          <w:b/>
        </w:rPr>
        <w:t>1</w:t>
      </w:r>
      <w:r w:rsidR="00AD02A3">
        <w:rPr>
          <w:b/>
        </w:rPr>
        <w:t>2</w:t>
      </w:r>
      <w:r>
        <w:rPr>
          <w:b/>
        </w:rPr>
        <w:t xml:space="preserve">. Lehota viazanosti ponuky: </w:t>
      </w:r>
      <w:r>
        <w:t xml:space="preserve"> </w:t>
      </w:r>
      <w:r w:rsidR="00AA169C">
        <w:t xml:space="preserve">do </w:t>
      </w:r>
      <w:r w:rsidR="00D41175">
        <w:t>3</w:t>
      </w:r>
      <w:r w:rsidR="008D310A">
        <w:t>0</w:t>
      </w:r>
      <w:r w:rsidR="00D41175">
        <w:t>.0</w:t>
      </w:r>
      <w:r w:rsidR="008D310A">
        <w:t>4</w:t>
      </w:r>
      <w:r w:rsidR="00D41175">
        <w:t>.2019</w:t>
      </w:r>
    </w:p>
    <w:p w:rsidR="00966672" w:rsidRDefault="00966672" w:rsidP="002A40FD">
      <w:pPr>
        <w:pStyle w:val="Bezriadkovania"/>
        <w:jc w:val="both"/>
      </w:pPr>
    </w:p>
    <w:p w:rsidR="004F633C" w:rsidRDefault="004F633C" w:rsidP="002A40FD">
      <w:pPr>
        <w:pStyle w:val="Bezriadkovania"/>
        <w:jc w:val="both"/>
      </w:pPr>
      <w:r>
        <w:rPr>
          <w:b/>
        </w:rPr>
        <w:t>1</w:t>
      </w:r>
      <w:r w:rsidR="00AD02A3">
        <w:rPr>
          <w:b/>
        </w:rPr>
        <w:t>3</w:t>
      </w:r>
      <w:r>
        <w:rPr>
          <w:b/>
        </w:rPr>
        <w:t xml:space="preserve">. </w:t>
      </w:r>
      <w:r w:rsidR="00F60116">
        <w:rPr>
          <w:b/>
        </w:rPr>
        <w:t>Kritéria hodnotenia ponúk</w:t>
      </w:r>
      <w:r>
        <w:rPr>
          <w:b/>
        </w:rPr>
        <w:t xml:space="preserve">: </w:t>
      </w:r>
      <w:r w:rsidR="00F60116">
        <w:t>najnižšia cena</w:t>
      </w:r>
      <w:r w:rsidR="00C869A0">
        <w:t xml:space="preserve"> </w:t>
      </w:r>
      <w:r w:rsidR="008D310A">
        <w:t>s</w:t>
      </w:r>
      <w:r w:rsidR="00966672">
        <w:t> </w:t>
      </w:r>
      <w:r w:rsidR="00F60116">
        <w:t>DPH</w:t>
      </w:r>
    </w:p>
    <w:p w:rsidR="00966672" w:rsidRDefault="00966672" w:rsidP="002A40FD">
      <w:pPr>
        <w:pStyle w:val="Bezriadkovania"/>
        <w:jc w:val="both"/>
      </w:pPr>
    </w:p>
    <w:p w:rsidR="00966672" w:rsidRDefault="00F60116" w:rsidP="002A40FD">
      <w:pPr>
        <w:pStyle w:val="Bezriadkovania"/>
        <w:jc w:val="both"/>
      </w:pPr>
      <w:r>
        <w:rPr>
          <w:b/>
        </w:rPr>
        <w:lastRenderedPageBreak/>
        <w:t xml:space="preserve">14. Práva verejného obstarávateľa: </w:t>
      </w:r>
      <w:r>
        <w:t>Verejný obstarávateľ si vyhradzuje právo neprijať ani jednu z predložených súťažných ponúk, ak budú neregulárne alebo inak neprijateľné, alebo presiahnu finančné možnosti verejného obstarávateľa. Všetky výdavky spojené s prípravou a predložením ponuky znáša uchádzač bez akéhokoľvek finančného nároku voči verejnému obstarávateľovi</w:t>
      </w:r>
      <w:r w:rsidR="00966672">
        <w:t>.</w:t>
      </w:r>
      <w:r>
        <w:t xml:space="preserve"> Ponuky doručené na adresu </w:t>
      </w:r>
      <w:r w:rsidR="00966672">
        <w:t>uvedenú vo výzve</w:t>
      </w:r>
      <w:r>
        <w:t xml:space="preserve"> a predložené v lehote na predkladanie ponúk sa po procese vyhodnotenia a skončenia lehoty viazanosti ponúk uchádzačom nevracajú. Zostávajú ako súčasť dokumentácie o </w:t>
      </w:r>
      <w:r w:rsidR="00DD1A7F">
        <w:t>súťaži u verejného obstarávateľa.</w:t>
      </w:r>
    </w:p>
    <w:p w:rsidR="00AD02A3" w:rsidRDefault="00AD02A3" w:rsidP="002A40FD">
      <w:pPr>
        <w:pStyle w:val="Bezriadkovania"/>
        <w:jc w:val="both"/>
      </w:pPr>
    </w:p>
    <w:p w:rsidR="00935ECF" w:rsidRDefault="008D310A" w:rsidP="002A40FD">
      <w:pPr>
        <w:pStyle w:val="Bezriadkovania"/>
        <w:jc w:val="both"/>
      </w:pPr>
      <w:r>
        <w:t>Prílohy:</w:t>
      </w:r>
      <w:r w:rsidR="00935ECF">
        <w:tab/>
      </w:r>
      <w:r w:rsidR="00935ECF">
        <w:tab/>
      </w:r>
      <w:r w:rsidR="00AA169C">
        <w:t>N</w:t>
      </w:r>
      <w:r w:rsidR="00935ECF">
        <w:t>ávrh na plnenie kritérií</w:t>
      </w:r>
    </w:p>
    <w:p w:rsidR="004525C9" w:rsidRDefault="00935ECF" w:rsidP="002A40FD">
      <w:pPr>
        <w:pStyle w:val="Bezriadkovania"/>
        <w:jc w:val="both"/>
      </w:pPr>
      <w:r>
        <w:t xml:space="preserve">              </w:t>
      </w:r>
      <w:r>
        <w:tab/>
      </w:r>
      <w:r>
        <w:tab/>
      </w:r>
      <w:r w:rsidR="004525C9">
        <w:t>Návrh Zmluvy o dielo</w:t>
      </w:r>
    </w:p>
    <w:p w:rsidR="004525C9" w:rsidRDefault="008D310A" w:rsidP="002A40FD">
      <w:pPr>
        <w:pStyle w:val="Bezriadkovania"/>
        <w:jc w:val="both"/>
      </w:pPr>
      <w:r>
        <w:tab/>
      </w:r>
      <w:r>
        <w:tab/>
        <w:t>Čestné vyhlásenie – zákaz na účasti vo verejnom obstarávaní</w:t>
      </w:r>
    </w:p>
    <w:p w:rsidR="00522269" w:rsidRDefault="00522269" w:rsidP="002A40FD">
      <w:pPr>
        <w:pStyle w:val="Bezriadkovania"/>
        <w:jc w:val="both"/>
      </w:pPr>
    </w:p>
    <w:p w:rsidR="00522269" w:rsidRPr="00D41175" w:rsidRDefault="00522269" w:rsidP="002A40FD">
      <w:pPr>
        <w:pStyle w:val="Bezriadkovania"/>
        <w:jc w:val="both"/>
        <w:rPr>
          <w:b/>
        </w:rPr>
      </w:pPr>
    </w:p>
    <w:p w:rsidR="00E81924" w:rsidRPr="00D41175" w:rsidRDefault="00F60116" w:rsidP="002A40FD">
      <w:pPr>
        <w:pStyle w:val="Bezriadkovania"/>
        <w:jc w:val="both"/>
      </w:pPr>
      <w:r w:rsidRPr="00D41175">
        <w:t>V</w:t>
      </w:r>
      <w:r w:rsidR="00692B15" w:rsidRPr="00D41175">
        <w:t> Dunajskej Strede</w:t>
      </w:r>
      <w:r w:rsidR="007558E4" w:rsidRPr="00D41175">
        <w:t xml:space="preserve"> dňa </w:t>
      </w:r>
      <w:r w:rsidR="008D310A">
        <w:t>26.03.2019</w:t>
      </w:r>
    </w:p>
    <w:p w:rsidR="00E81924" w:rsidRPr="00D41175" w:rsidRDefault="00E81924" w:rsidP="002A40FD">
      <w:pPr>
        <w:pStyle w:val="Bezriadkovania"/>
        <w:jc w:val="both"/>
      </w:pPr>
    </w:p>
    <w:p w:rsidR="00DD1A7F" w:rsidRDefault="00424B5B" w:rsidP="002A40FD">
      <w:pPr>
        <w:pStyle w:val="Bezriadkovania"/>
        <w:jc w:val="both"/>
      </w:pPr>
      <w:r>
        <w:tab/>
      </w:r>
      <w:r>
        <w:tab/>
      </w:r>
      <w:r>
        <w:tab/>
      </w:r>
    </w:p>
    <w:p w:rsidR="00DD1A7F" w:rsidRDefault="00DD1A7F" w:rsidP="002A40FD">
      <w:pPr>
        <w:pStyle w:val="Bezriadkovania"/>
        <w:jc w:val="both"/>
      </w:pPr>
    </w:p>
    <w:p w:rsidR="00DD1A7F" w:rsidRDefault="00DD1A7F" w:rsidP="002A40FD">
      <w:pPr>
        <w:pStyle w:val="Bezriadkovania"/>
        <w:jc w:val="both"/>
      </w:pPr>
    </w:p>
    <w:p w:rsidR="00424B5B" w:rsidRDefault="00DD1A7F" w:rsidP="002A40FD">
      <w:pPr>
        <w:pStyle w:val="Bezriadkovania"/>
        <w:jc w:val="both"/>
      </w:pPr>
      <w:r>
        <w:tab/>
      </w:r>
      <w:r>
        <w:tab/>
      </w:r>
      <w:r>
        <w:tab/>
      </w:r>
      <w:r w:rsidR="00424B5B">
        <w:tab/>
      </w:r>
      <w:r w:rsidR="00424B5B">
        <w:tab/>
      </w:r>
      <w:r w:rsidR="00424B5B">
        <w:tab/>
      </w:r>
      <w:r w:rsidR="00424B5B">
        <w:tab/>
      </w:r>
      <w:r w:rsidR="00424B5B">
        <w:tab/>
      </w:r>
      <w:r w:rsidR="00E92A58">
        <w:tab/>
        <w:t xml:space="preserve">Mgr. </w:t>
      </w:r>
      <w:proofErr w:type="spellStart"/>
      <w:r w:rsidR="00E92A58">
        <w:t>László</w:t>
      </w:r>
      <w:proofErr w:type="spellEnd"/>
      <w:r w:rsidR="00E92A58">
        <w:t xml:space="preserve"> </w:t>
      </w:r>
      <w:proofErr w:type="spellStart"/>
      <w:r w:rsidR="00E92A58">
        <w:t>Szabó</w:t>
      </w:r>
      <w:proofErr w:type="spellEnd"/>
    </w:p>
    <w:p w:rsidR="00424B5B" w:rsidRDefault="00424B5B" w:rsidP="002A40FD">
      <w:pPr>
        <w:pStyle w:val="Bezriadkovani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2A58">
        <w:t xml:space="preserve">      </w:t>
      </w:r>
      <w:r>
        <w:t xml:space="preserve">riaditeľ </w:t>
      </w:r>
      <w:r w:rsidR="00692B15">
        <w:t>školy</w:t>
      </w:r>
    </w:p>
    <w:sectPr w:rsidR="0042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B52" w:rsidRDefault="00B25B52" w:rsidP="00C72D1A">
      <w:pPr>
        <w:spacing w:after="0" w:line="240" w:lineRule="auto"/>
      </w:pPr>
      <w:r>
        <w:separator/>
      </w:r>
    </w:p>
  </w:endnote>
  <w:endnote w:type="continuationSeparator" w:id="0">
    <w:p w:rsidR="00B25B52" w:rsidRDefault="00B25B52" w:rsidP="00C7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B52" w:rsidRDefault="00B25B52" w:rsidP="00C72D1A">
      <w:pPr>
        <w:spacing w:after="0" w:line="240" w:lineRule="auto"/>
      </w:pPr>
      <w:r>
        <w:separator/>
      </w:r>
    </w:p>
  </w:footnote>
  <w:footnote w:type="continuationSeparator" w:id="0">
    <w:p w:rsidR="00B25B52" w:rsidRDefault="00B25B52" w:rsidP="00C72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61EAB"/>
    <w:multiLevelType w:val="hybridMultilevel"/>
    <w:tmpl w:val="7DEEB7F6"/>
    <w:lvl w:ilvl="0" w:tplc="EF7AB286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868E2"/>
    <w:multiLevelType w:val="hybridMultilevel"/>
    <w:tmpl w:val="0B0AF86A"/>
    <w:lvl w:ilvl="0" w:tplc="041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609E539C"/>
    <w:multiLevelType w:val="multilevel"/>
    <w:tmpl w:val="B34E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F2896"/>
    <w:multiLevelType w:val="hybridMultilevel"/>
    <w:tmpl w:val="565A14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1A"/>
    <w:rsid w:val="0000276B"/>
    <w:rsid w:val="000423CA"/>
    <w:rsid w:val="000721E5"/>
    <w:rsid w:val="000F4480"/>
    <w:rsid w:val="0010055C"/>
    <w:rsid w:val="00120D79"/>
    <w:rsid w:val="00136F7F"/>
    <w:rsid w:val="00184F6F"/>
    <w:rsid w:val="001A192C"/>
    <w:rsid w:val="001A3E49"/>
    <w:rsid w:val="001B5734"/>
    <w:rsid w:val="001C3568"/>
    <w:rsid w:val="001D0516"/>
    <w:rsid w:val="001E27FE"/>
    <w:rsid w:val="001F250B"/>
    <w:rsid w:val="0022796F"/>
    <w:rsid w:val="002615E1"/>
    <w:rsid w:val="00266006"/>
    <w:rsid w:val="00276C14"/>
    <w:rsid w:val="002A40FD"/>
    <w:rsid w:val="002B56FE"/>
    <w:rsid w:val="002B7AA3"/>
    <w:rsid w:val="002D0272"/>
    <w:rsid w:val="002D02B8"/>
    <w:rsid w:val="00324D61"/>
    <w:rsid w:val="00336F66"/>
    <w:rsid w:val="003400FE"/>
    <w:rsid w:val="00364704"/>
    <w:rsid w:val="003E054E"/>
    <w:rsid w:val="003E391D"/>
    <w:rsid w:val="00424B5B"/>
    <w:rsid w:val="004323DF"/>
    <w:rsid w:val="00435C12"/>
    <w:rsid w:val="00446A41"/>
    <w:rsid w:val="004525C9"/>
    <w:rsid w:val="0046384C"/>
    <w:rsid w:val="00487E7D"/>
    <w:rsid w:val="004C3632"/>
    <w:rsid w:val="004C3D92"/>
    <w:rsid w:val="004D76A0"/>
    <w:rsid w:val="004F633C"/>
    <w:rsid w:val="00522269"/>
    <w:rsid w:val="0054098E"/>
    <w:rsid w:val="005500E3"/>
    <w:rsid w:val="005A78F6"/>
    <w:rsid w:val="00623928"/>
    <w:rsid w:val="00631FA7"/>
    <w:rsid w:val="00646322"/>
    <w:rsid w:val="00692B15"/>
    <w:rsid w:val="006A5751"/>
    <w:rsid w:val="006C7470"/>
    <w:rsid w:val="00710D6F"/>
    <w:rsid w:val="007558E4"/>
    <w:rsid w:val="00766E6E"/>
    <w:rsid w:val="007918FF"/>
    <w:rsid w:val="007B390B"/>
    <w:rsid w:val="007C3AED"/>
    <w:rsid w:val="007D1652"/>
    <w:rsid w:val="00800A9C"/>
    <w:rsid w:val="00853B34"/>
    <w:rsid w:val="008903ED"/>
    <w:rsid w:val="008C7415"/>
    <w:rsid w:val="008C7E4F"/>
    <w:rsid w:val="008D310A"/>
    <w:rsid w:val="008F33A4"/>
    <w:rsid w:val="009033F9"/>
    <w:rsid w:val="00935ECF"/>
    <w:rsid w:val="00966672"/>
    <w:rsid w:val="00995914"/>
    <w:rsid w:val="009A69AD"/>
    <w:rsid w:val="009C413D"/>
    <w:rsid w:val="009E5BB7"/>
    <w:rsid w:val="009F15F1"/>
    <w:rsid w:val="009F2D8C"/>
    <w:rsid w:val="00A13CD8"/>
    <w:rsid w:val="00A16667"/>
    <w:rsid w:val="00A4724A"/>
    <w:rsid w:val="00A652B8"/>
    <w:rsid w:val="00A87301"/>
    <w:rsid w:val="00AA169C"/>
    <w:rsid w:val="00AD02A3"/>
    <w:rsid w:val="00B25B52"/>
    <w:rsid w:val="00B31BF1"/>
    <w:rsid w:val="00B62659"/>
    <w:rsid w:val="00B86483"/>
    <w:rsid w:val="00BD282A"/>
    <w:rsid w:val="00C10C51"/>
    <w:rsid w:val="00C45610"/>
    <w:rsid w:val="00C51D2C"/>
    <w:rsid w:val="00C72D1A"/>
    <w:rsid w:val="00C8355F"/>
    <w:rsid w:val="00C869A0"/>
    <w:rsid w:val="00CB2D77"/>
    <w:rsid w:val="00CC7C52"/>
    <w:rsid w:val="00CD4ADC"/>
    <w:rsid w:val="00CE6ACB"/>
    <w:rsid w:val="00CF581A"/>
    <w:rsid w:val="00D30E86"/>
    <w:rsid w:val="00D34ABD"/>
    <w:rsid w:val="00D41175"/>
    <w:rsid w:val="00DA41CF"/>
    <w:rsid w:val="00DC0CAB"/>
    <w:rsid w:val="00DC3F2E"/>
    <w:rsid w:val="00DD1A7F"/>
    <w:rsid w:val="00E25CA3"/>
    <w:rsid w:val="00E47C26"/>
    <w:rsid w:val="00E74916"/>
    <w:rsid w:val="00E81924"/>
    <w:rsid w:val="00E92A58"/>
    <w:rsid w:val="00EF441C"/>
    <w:rsid w:val="00F45E48"/>
    <w:rsid w:val="00F60116"/>
    <w:rsid w:val="00F61952"/>
    <w:rsid w:val="00FA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B5734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1B5734"/>
    <w:rPr>
      <w:color w:val="0000FF" w:themeColor="hyperlink"/>
      <w:u w:val="single"/>
    </w:rPr>
  </w:style>
  <w:style w:type="paragraph" w:styleId="Nzov">
    <w:name w:val="Title"/>
    <w:basedOn w:val="Normlny"/>
    <w:link w:val="NzovChar1"/>
    <w:qFormat/>
    <w:rsid w:val="006463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zovChar">
    <w:name w:val="Názov Char"/>
    <w:basedOn w:val="Predvolenpsmoodseku"/>
    <w:uiPriority w:val="10"/>
    <w:rsid w:val="00646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1">
    <w:name w:val="Názov Char1"/>
    <w:link w:val="Nzov"/>
    <w:rsid w:val="0064632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65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7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2D1A"/>
  </w:style>
  <w:style w:type="paragraph" w:styleId="Pta">
    <w:name w:val="footer"/>
    <w:basedOn w:val="Normlny"/>
    <w:link w:val="PtaChar"/>
    <w:uiPriority w:val="99"/>
    <w:unhideWhenUsed/>
    <w:rsid w:val="00C7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2D1A"/>
  </w:style>
  <w:style w:type="paragraph" w:styleId="Odsekzoznamu">
    <w:name w:val="List Paragraph"/>
    <w:basedOn w:val="Normlny"/>
    <w:uiPriority w:val="34"/>
    <w:qFormat/>
    <w:rsid w:val="00DD1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B5734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1B5734"/>
    <w:rPr>
      <w:color w:val="0000FF" w:themeColor="hyperlink"/>
      <w:u w:val="single"/>
    </w:rPr>
  </w:style>
  <w:style w:type="paragraph" w:styleId="Nzov">
    <w:name w:val="Title"/>
    <w:basedOn w:val="Normlny"/>
    <w:link w:val="NzovChar1"/>
    <w:qFormat/>
    <w:rsid w:val="006463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zovChar">
    <w:name w:val="Názov Char"/>
    <w:basedOn w:val="Predvolenpsmoodseku"/>
    <w:uiPriority w:val="10"/>
    <w:rsid w:val="00646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1">
    <w:name w:val="Názov Char1"/>
    <w:link w:val="Nzov"/>
    <w:rsid w:val="0064632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65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7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2D1A"/>
  </w:style>
  <w:style w:type="paragraph" w:styleId="Pta">
    <w:name w:val="footer"/>
    <w:basedOn w:val="Normlny"/>
    <w:link w:val="PtaChar"/>
    <w:uiPriority w:val="99"/>
    <w:unhideWhenUsed/>
    <w:rsid w:val="00C7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2D1A"/>
  </w:style>
  <w:style w:type="paragraph" w:styleId="Odsekzoznamu">
    <w:name w:val="List Paragraph"/>
    <w:basedOn w:val="Normlny"/>
    <w:uiPriority w:val="34"/>
    <w:qFormat/>
    <w:rsid w:val="00DD1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ickova.iveta@zupa-tt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Ruzickova</dc:creator>
  <cp:lastModifiedBy>administracia2</cp:lastModifiedBy>
  <cp:revision>10</cp:revision>
  <cp:lastPrinted>2016-06-06T14:11:00Z</cp:lastPrinted>
  <dcterms:created xsi:type="dcterms:W3CDTF">2018-11-30T13:51:00Z</dcterms:created>
  <dcterms:modified xsi:type="dcterms:W3CDTF">2019-03-26T08:09:00Z</dcterms:modified>
</cp:coreProperties>
</file>